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5AB" w:rsidRDefault="00EA4EB1">
      <w:pPr>
        <w:pStyle w:val="a6"/>
        <w:shd w:val="clear" w:color="auto" w:fill="FFFFFF"/>
        <w:spacing w:before="0" w:beforeAutospacing="0" w:after="0" w:afterAutospacing="0" w:line="400" w:lineRule="atLeast"/>
        <w:ind w:firstLine="420"/>
        <w:jc w:val="both"/>
        <w:rPr>
          <w:rFonts w:ascii="黑体" w:eastAsia="黑体" w:hAnsi="黑体"/>
          <w:sz w:val="44"/>
          <w:szCs w:val="44"/>
        </w:rPr>
      </w:pPr>
      <w:r>
        <w:rPr>
          <w:rFonts w:ascii="黑体" w:eastAsia="黑体" w:hAnsi="黑体" w:hint="eastAsia"/>
          <w:sz w:val="44"/>
          <w:szCs w:val="44"/>
        </w:rPr>
        <w:t>公共资源配置项目登记服务办事流程</w:t>
      </w:r>
    </w:p>
    <w:p w:rsidR="00761F54" w:rsidRDefault="00761F54">
      <w:pPr>
        <w:pStyle w:val="a6"/>
        <w:shd w:val="clear" w:color="auto" w:fill="FFFFFF"/>
        <w:spacing w:before="0" w:beforeAutospacing="0" w:after="0" w:afterAutospacing="0" w:line="400" w:lineRule="atLeast"/>
        <w:ind w:firstLine="420"/>
        <w:jc w:val="both"/>
        <w:rPr>
          <w:rFonts w:ascii="黑体" w:eastAsia="黑体" w:hAnsi="黑体"/>
          <w:sz w:val="44"/>
          <w:szCs w:val="44"/>
        </w:rPr>
      </w:pPr>
    </w:p>
    <w:p w:rsidR="003D35AB" w:rsidRDefault="00EA4EB1">
      <w:pPr>
        <w:rPr>
          <w:rFonts w:ascii="仿宋_GB2312" w:eastAsia="仿宋_GB2312"/>
          <w:b/>
          <w:color w:val="000000" w:themeColor="text1"/>
          <w:sz w:val="32"/>
          <w:szCs w:val="32"/>
        </w:rPr>
      </w:pPr>
      <w:r>
        <w:rPr>
          <w:rFonts w:ascii="仿宋_GB2312" w:eastAsia="仿宋_GB2312" w:hint="eastAsia"/>
          <w:b/>
          <w:color w:val="000000" w:themeColor="text1"/>
          <w:sz w:val="32"/>
          <w:szCs w:val="32"/>
        </w:rPr>
        <w:t>一、事项名称</w:t>
      </w:r>
    </w:p>
    <w:p w:rsidR="003D35AB" w:rsidRDefault="00EA4EB1">
      <w:pPr>
        <w:pStyle w:val="a6"/>
        <w:shd w:val="clear" w:color="auto" w:fill="FFFFFF"/>
        <w:spacing w:before="0" w:beforeAutospacing="0" w:after="0" w:afterAutospacing="0" w:line="400" w:lineRule="atLeast"/>
        <w:ind w:firstLine="420"/>
        <w:jc w:val="both"/>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公共资源配置项目登记服务</w:t>
      </w:r>
    </w:p>
    <w:p w:rsidR="003D35AB" w:rsidRDefault="00EA4EB1">
      <w:pPr>
        <w:rPr>
          <w:rFonts w:ascii="仿宋_GB2312" w:eastAsia="仿宋_GB2312"/>
          <w:b/>
          <w:color w:val="000000" w:themeColor="text1"/>
          <w:sz w:val="32"/>
          <w:szCs w:val="32"/>
        </w:rPr>
      </w:pPr>
      <w:r>
        <w:rPr>
          <w:rFonts w:ascii="仿宋_GB2312" w:eastAsia="仿宋_GB2312" w:hint="eastAsia"/>
          <w:b/>
          <w:color w:val="000000" w:themeColor="text1"/>
          <w:sz w:val="32"/>
          <w:szCs w:val="32"/>
        </w:rPr>
        <w:t>二、办理依据</w:t>
      </w:r>
    </w:p>
    <w:p w:rsidR="00761F54" w:rsidRDefault="00EA4EB1" w:rsidP="00761F54">
      <w:pPr>
        <w:pStyle w:val="a6"/>
        <w:shd w:val="clear" w:color="auto" w:fill="FFFFFF"/>
        <w:spacing w:before="0" w:beforeAutospacing="0" w:after="0" w:afterAutospacing="0" w:line="400" w:lineRule="atLeast"/>
        <w:ind w:firstLineChars="200" w:firstLine="640"/>
        <w:jc w:val="both"/>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1</w:t>
      </w:r>
      <w:r w:rsidR="00761F54">
        <w:rPr>
          <w:rFonts w:ascii="仿宋_GB2312" w:eastAsia="仿宋_GB2312" w:hAnsiTheme="minorHAnsi" w:cstheme="minorBidi" w:hint="eastAsia"/>
          <w:kern w:val="2"/>
          <w:sz w:val="32"/>
          <w:szCs w:val="32"/>
        </w:rPr>
        <w:t>.</w:t>
      </w:r>
      <w:r w:rsidR="00761F54" w:rsidRPr="00761F54">
        <w:rPr>
          <w:rFonts w:ascii="仿宋_GB2312" w:eastAsia="仿宋_GB2312" w:hAnsiTheme="minorHAnsi" w:cstheme="minorBidi" w:hint="eastAsia"/>
          <w:kern w:val="2"/>
          <w:sz w:val="32"/>
          <w:szCs w:val="32"/>
        </w:rPr>
        <w:t xml:space="preserve"> </w:t>
      </w:r>
      <w:r w:rsidR="00761F54">
        <w:rPr>
          <w:rFonts w:ascii="仿宋_GB2312" w:eastAsia="仿宋_GB2312" w:hAnsiTheme="minorHAnsi" w:cstheme="minorBidi" w:hint="eastAsia"/>
          <w:kern w:val="2"/>
          <w:sz w:val="32"/>
          <w:szCs w:val="32"/>
        </w:rPr>
        <w:t>《厦门市市级公共资源市场配置规则》（厦财公〔2020〕1号）第十条“项目登记。公共资源管理部门按《监管条例》及其《实施细则》规定，将配置方案报财政部门备案后，向交易中心提出项目配置登记，并提交以下资料：</w:t>
      </w:r>
    </w:p>
    <w:p w:rsidR="00761F54" w:rsidRDefault="00761F54" w:rsidP="00761F54">
      <w:pPr>
        <w:pStyle w:val="a6"/>
        <w:shd w:val="clear" w:color="auto" w:fill="FFFFFF"/>
        <w:spacing w:before="0" w:beforeAutospacing="0" w:after="0" w:afterAutospacing="0" w:line="400" w:lineRule="atLeast"/>
        <w:jc w:val="both"/>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一）身份证明资料；（二）项目的权属资料；（三）项目市场配置决策资料；（四）配置登记表；（五）项目情况介绍；（六）项目配置工作方案；（七）项目备案证明；（八）合同样稿；（九）其它按规定应提交的资料。项目配置方式与《配置目录》不一致的，需提供同级财政部门的相关决定及变更配置方式的公告证明。”</w:t>
      </w:r>
    </w:p>
    <w:p w:rsidR="003D35AB" w:rsidRDefault="00EA4EB1" w:rsidP="00761F54">
      <w:pPr>
        <w:pStyle w:val="a6"/>
        <w:shd w:val="clear" w:color="auto" w:fill="FFFFFF"/>
        <w:spacing w:before="0" w:beforeAutospacing="0" w:after="0" w:afterAutospacing="0" w:line="400" w:lineRule="atLeast"/>
        <w:ind w:firstLineChars="200" w:firstLine="640"/>
        <w:jc w:val="both"/>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2</w:t>
      </w:r>
      <w:r w:rsidR="00761F54">
        <w:rPr>
          <w:rFonts w:ascii="仿宋_GB2312" w:eastAsia="仿宋_GB2312" w:hAnsiTheme="minorHAnsi" w:cstheme="minorBidi" w:hint="eastAsia"/>
          <w:kern w:val="2"/>
          <w:sz w:val="32"/>
          <w:szCs w:val="32"/>
        </w:rPr>
        <w:t>.</w:t>
      </w:r>
      <w:r>
        <w:rPr>
          <w:rFonts w:ascii="仿宋_GB2312" w:eastAsia="仿宋_GB2312" w:hAnsiTheme="minorHAnsi" w:cstheme="minorBidi" w:hint="eastAsia"/>
          <w:kern w:val="2"/>
          <w:sz w:val="32"/>
          <w:szCs w:val="32"/>
        </w:rPr>
        <w:t>《厦门经济特区公共资源市场配置监管条例实施细则》（厦府〔2018〕321号）；</w:t>
      </w:r>
    </w:p>
    <w:p w:rsidR="003D35AB" w:rsidRDefault="00EA4EB1" w:rsidP="00761F54">
      <w:pPr>
        <w:pStyle w:val="a6"/>
        <w:shd w:val="clear" w:color="auto" w:fill="FFFFFF"/>
        <w:spacing w:before="0" w:beforeAutospacing="0" w:after="0" w:afterAutospacing="0" w:line="400" w:lineRule="atLeast"/>
        <w:ind w:firstLineChars="200" w:firstLine="640"/>
        <w:jc w:val="both"/>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3</w:t>
      </w:r>
      <w:r w:rsidR="00761F54">
        <w:rPr>
          <w:rFonts w:ascii="仿宋_GB2312" w:eastAsia="仿宋_GB2312" w:hAnsiTheme="minorHAnsi" w:cstheme="minorBidi" w:hint="eastAsia"/>
          <w:kern w:val="2"/>
          <w:sz w:val="32"/>
          <w:szCs w:val="32"/>
        </w:rPr>
        <w:t>.</w:t>
      </w:r>
      <w:r>
        <w:rPr>
          <w:rFonts w:ascii="仿宋_GB2312" w:eastAsia="仿宋_GB2312" w:hAnsiTheme="minorHAnsi" w:cstheme="minorBidi" w:hint="eastAsia"/>
          <w:kern w:val="2"/>
          <w:sz w:val="32"/>
          <w:szCs w:val="32"/>
        </w:rPr>
        <w:t>《厦门经济特区公共资源市场配置目录》（厦府办〔2013〕3号）；</w:t>
      </w:r>
    </w:p>
    <w:p w:rsidR="003D35AB" w:rsidRDefault="00EA4EB1" w:rsidP="00761F54">
      <w:pPr>
        <w:pStyle w:val="a6"/>
        <w:shd w:val="clear" w:color="auto" w:fill="FFFFFF"/>
        <w:spacing w:before="0" w:beforeAutospacing="0" w:after="0" w:afterAutospacing="0" w:line="400" w:lineRule="atLeast"/>
        <w:ind w:firstLineChars="200" w:firstLine="640"/>
        <w:jc w:val="both"/>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4</w:t>
      </w:r>
      <w:r w:rsidR="00761F54">
        <w:rPr>
          <w:rFonts w:ascii="仿宋_GB2312" w:eastAsia="仿宋_GB2312" w:hAnsiTheme="minorHAnsi" w:cstheme="minorBidi" w:hint="eastAsia"/>
          <w:kern w:val="2"/>
          <w:sz w:val="32"/>
          <w:szCs w:val="32"/>
        </w:rPr>
        <w:t>.</w:t>
      </w:r>
      <w:r w:rsidR="00761F54" w:rsidRPr="00761F54">
        <w:rPr>
          <w:rFonts w:ascii="仿宋_GB2312" w:eastAsia="仿宋_GB2312" w:hAnsiTheme="minorHAnsi" w:cstheme="minorBidi" w:hint="eastAsia"/>
          <w:kern w:val="2"/>
          <w:sz w:val="32"/>
          <w:szCs w:val="32"/>
        </w:rPr>
        <w:t xml:space="preserve"> </w:t>
      </w:r>
      <w:r w:rsidR="00761F54">
        <w:rPr>
          <w:rFonts w:ascii="仿宋_GB2312" w:eastAsia="仿宋_GB2312" w:hAnsiTheme="minorHAnsi" w:cstheme="minorBidi" w:hint="eastAsia"/>
          <w:kern w:val="2"/>
          <w:sz w:val="32"/>
          <w:szCs w:val="32"/>
        </w:rPr>
        <w:t>《厦门经济特区公共资源市场配置监管条例》；</w:t>
      </w:r>
    </w:p>
    <w:p w:rsidR="003D35AB" w:rsidRDefault="00EA4EB1">
      <w:pPr>
        <w:rPr>
          <w:rFonts w:ascii="仿宋_GB2312" w:eastAsia="仿宋_GB2312"/>
          <w:b/>
          <w:color w:val="000000" w:themeColor="text1"/>
          <w:sz w:val="32"/>
          <w:szCs w:val="32"/>
        </w:rPr>
      </w:pPr>
      <w:r>
        <w:rPr>
          <w:rFonts w:ascii="仿宋_GB2312" w:eastAsia="仿宋_GB2312" w:hint="eastAsia"/>
          <w:b/>
          <w:color w:val="000000" w:themeColor="text1"/>
          <w:sz w:val="32"/>
          <w:szCs w:val="32"/>
        </w:rPr>
        <w:t>三、办理条件</w:t>
      </w:r>
    </w:p>
    <w:p w:rsidR="003D35AB" w:rsidRDefault="00EA4EB1">
      <w:pPr>
        <w:ind w:firstLineChars="200" w:firstLine="640"/>
        <w:rPr>
          <w:rFonts w:ascii="仿宋_GB2312" w:eastAsia="仿宋_GB2312"/>
          <w:sz w:val="32"/>
          <w:szCs w:val="32"/>
        </w:rPr>
      </w:pPr>
      <w:r>
        <w:rPr>
          <w:rFonts w:ascii="仿宋_GB2312" w:eastAsia="仿宋_GB2312" w:hint="eastAsia"/>
          <w:sz w:val="32"/>
          <w:szCs w:val="32"/>
        </w:rPr>
        <w:t>按照《厦门经济特区公共资源市场配置目录》规定进场</w:t>
      </w:r>
      <w:r>
        <w:rPr>
          <w:rFonts w:ascii="仿宋_GB2312" w:eastAsia="仿宋_GB2312" w:hint="eastAsia"/>
          <w:sz w:val="32"/>
          <w:szCs w:val="32"/>
        </w:rPr>
        <w:lastRenderedPageBreak/>
        <w:t>除土地矿产、建设工程和政府采购外的其他公共资源配置项目，按《监管条例》及其《实施细则》规定，将配置方案报财政部门备案后。</w:t>
      </w:r>
    </w:p>
    <w:p w:rsidR="003D35AB" w:rsidRDefault="00EA4EB1">
      <w:pPr>
        <w:rPr>
          <w:rFonts w:ascii="仿宋_GB2312" w:eastAsia="仿宋_GB2312"/>
          <w:b/>
          <w:color w:val="000000" w:themeColor="text1"/>
          <w:sz w:val="32"/>
          <w:szCs w:val="32"/>
        </w:rPr>
      </w:pPr>
      <w:r>
        <w:rPr>
          <w:rFonts w:ascii="仿宋_GB2312" w:eastAsia="仿宋_GB2312" w:hint="eastAsia"/>
          <w:b/>
          <w:color w:val="000000" w:themeColor="text1"/>
          <w:sz w:val="32"/>
          <w:szCs w:val="32"/>
        </w:rPr>
        <w:t>四、办理对象</w:t>
      </w:r>
    </w:p>
    <w:p w:rsidR="003D35AB" w:rsidRDefault="00EA4EB1">
      <w:pPr>
        <w:pStyle w:val="a6"/>
        <w:shd w:val="clear" w:color="auto" w:fill="FFFFFF"/>
        <w:spacing w:before="0" w:beforeAutospacing="0" w:after="0" w:afterAutospacing="0" w:line="400" w:lineRule="atLeast"/>
        <w:ind w:firstLineChars="200" w:firstLine="640"/>
        <w:jc w:val="both"/>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公共资源管理部门、代理机构</w:t>
      </w:r>
    </w:p>
    <w:p w:rsidR="003D35AB" w:rsidRDefault="00EA4EB1">
      <w:pPr>
        <w:rPr>
          <w:rFonts w:ascii="仿宋_GB2312" w:eastAsia="仿宋_GB2312"/>
          <w:b/>
          <w:color w:val="000000" w:themeColor="text1"/>
          <w:sz w:val="32"/>
          <w:szCs w:val="32"/>
        </w:rPr>
      </w:pPr>
      <w:r>
        <w:rPr>
          <w:rFonts w:ascii="仿宋_GB2312" w:eastAsia="仿宋_GB2312" w:hint="eastAsia"/>
          <w:b/>
          <w:color w:val="000000" w:themeColor="text1"/>
          <w:sz w:val="32"/>
          <w:szCs w:val="32"/>
        </w:rPr>
        <w:t>五、办理材料</w:t>
      </w:r>
    </w:p>
    <w:p w:rsidR="003D35AB" w:rsidRDefault="00761F54">
      <w:pPr>
        <w:pStyle w:val="a6"/>
        <w:shd w:val="clear" w:color="auto" w:fill="FFFFFF"/>
        <w:spacing w:before="0" w:beforeAutospacing="0" w:after="0" w:afterAutospacing="0" w:line="400" w:lineRule="atLeast"/>
        <w:ind w:firstLine="420"/>
        <w:jc w:val="both"/>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1.</w:t>
      </w:r>
      <w:r w:rsidR="00EA4EB1">
        <w:rPr>
          <w:rFonts w:ascii="仿宋_GB2312" w:eastAsia="仿宋_GB2312" w:hAnsiTheme="minorHAnsi" w:cstheme="minorBidi" w:hint="eastAsia"/>
          <w:kern w:val="2"/>
          <w:sz w:val="32"/>
          <w:szCs w:val="32"/>
        </w:rPr>
        <w:t>公共资源项目市场配置登记表；</w:t>
      </w:r>
    </w:p>
    <w:p w:rsidR="003D35AB" w:rsidRDefault="00761F54">
      <w:pPr>
        <w:pStyle w:val="a6"/>
        <w:shd w:val="clear" w:color="auto" w:fill="FFFFFF"/>
        <w:spacing w:before="0" w:beforeAutospacing="0" w:after="0" w:afterAutospacing="0" w:line="400" w:lineRule="atLeast"/>
        <w:ind w:firstLine="420"/>
        <w:jc w:val="both"/>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2.</w:t>
      </w:r>
      <w:r w:rsidR="00EA4EB1">
        <w:rPr>
          <w:rFonts w:ascii="仿宋_GB2312" w:eastAsia="仿宋_GB2312" w:hAnsiTheme="minorHAnsi" w:cstheme="minorBidi" w:hint="eastAsia"/>
          <w:kern w:val="2"/>
          <w:sz w:val="32"/>
          <w:szCs w:val="32"/>
        </w:rPr>
        <w:t>组织机构代码证和机关事业单位法人证（原件备查，复印件1份）；</w:t>
      </w:r>
    </w:p>
    <w:p w:rsidR="003D35AB" w:rsidRDefault="00761F54">
      <w:pPr>
        <w:pStyle w:val="a6"/>
        <w:shd w:val="clear" w:color="auto" w:fill="FFFFFF"/>
        <w:spacing w:before="0" w:beforeAutospacing="0" w:after="0" w:afterAutospacing="0" w:line="400" w:lineRule="atLeast"/>
        <w:ind w:firstLine="420"/>
        <w:jc w:val="both"/>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3.</w:t>
      </w:r>
      <w:r w:rsidR="00EA4EB1">
        <w:rPr>
          <w:rFonts w:ascii="仿宋_GB2312" w:eastAsia="仿宋_GB2312" w:hAnsiTheme="minorHAnsi" w:cstheme="minorBidi" w:hint="eastAsia"/>
          <w:kern w:val="2"/>
          <w:sz w:val="32"/>
          <w:szCs w:val="32"/>
        </w:rPr>
        <w:t>项目权属资料（对项目的所有权或处置权证明）；</w:t>
      </w:r>
    </w:p>
    <w:p w:rsidR="003D35AB" w:rsidRDefault="00761F54">
      <w:pPr>
        <w:pStyle w:val="a6"/>
        <w:shd w:val="clear" w:color="auto" w:fill="FFFFFF"/>
        <w:spacing w:before="0" w:beforeAutospacing="0" w:after="0" w:afterAutospacing="0" w:line="400" w:lineRule="atLeast"/>
        <w:ind w:firstLine="420"/>
        <w:jc w:val="both"/>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4.</w:t>
      </w:r>
      <w:r w:rsidR="00EA4EB1">
        <w:rPr>
          <w:rFonts w:ascii="仿宋_GB2312" w:eastAsia="仿宋_GB2312" w:hAnsiTheme="minorHAnsi" w:cstheme="minorBidi" w:hint="eastAsia"/>
          <w:kern w:val="2"/>
          <w:sz w:val="32"/>
          <w:szCs w:val="32"/>
        </w:rPr>
        <w:t>决策资料（项目主管部门及有权部门的批准配置文件）；</w:t>
      </w:r>
    </w:p>
    <w:p w:rsidR="003D35AB" w:rsidRDefault="00761F54">
      <w:pPr>
        <w:pStyle w:val="a6"/>
        <w:shd w:val="clear" w:color="auto" w:fill="FFFFFF"/>
        <w:spacing w:before="0" w:beforeAutospacing="0" w:after="0" w:afterAutospacing="0" w:line="400" w:lineRule="atLeast"/>
        <w:ind w:firstLine="420"/>
        <w:jc w:val="both"/>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5.</w:t>
      </w:r>
      <w:r w:rsidR="00EA4EB1">
        <w:rPr>
          <w:rFonts w:ascii="仿宋_GB2312" w:eastAsia="仿宋_GB2312" w:hAnsiTheme="minorHAnsi" w:cstheme="minorBidi" w:hint="eastAsia"/>
          <w:kern w:val="2"/>
          <w:sz w:val="32"/>
          <w:szCs w:val="32"/>
        </w:rPr>
        <w:t>项目配置工作方案（包括项目的基本情况介绍、配置要求、竞买条件等）；</w:t>
      </w:r>
    </w:p>
    <w:p w:rsidR="003D35AB" w:rsidRDefault="00761F54">
      <w:pPr>
        <w:pStyle w:val="a6"/>
        <w:shd w:val="clear" w:color="auto" w:fill="FFFFFF"/>
        <w:spacing w:before="0" w:beforeAutospacing="0" w:after="0" w:afterAutospacing="0" w:line="400" w:lineRule="atLeast"/>
        <w:ind w:firstLine="420"/>
        <w:jc w:val="both"/>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6.</w:t>
      </w:r>
      <w:r w:rsidR="00EA4EB1">
        <w:rPr>
          <w:rFonts w:ascii="仿宋_GB2312" w:eastAsia="仿宋_GB2312" w:hAnsiTheme="minorHAnsi" w:cstheme="minorBidi" w:hint="eastAsia"/>
          <w:kern w:val="2"/>
          <w:sz w:val="32"/>
          <w:szCs w:val="32"/>
        </w:rPr>
        <w:t>合同样稿(招标、竞价项目）；</w:t>
      </w:r>
    </w:p>
    <w:p w:rsidR="003D35AB" w:rsidRDefault="00761F54">
      <w:pPr>
        <w:pStyle w:val="a6"/>
        <w:shd w:val="clear" w:color="auto" w:fill="FFFFFF"/>
        <w:spacing w:before="0" w:beforeAutospacing="0" w:after="0" w:afterAutospacing="0" w:line="400" w:lineRule="atLeast"/>
        <w:ind w:firstLine="420"/>
        <w:jc w:val="both"/>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7.</w:t>
      </w:r>
      <w:r w:rsidR="00EA4EB1">
        <w:rPr>
          <w:rFonts w:ascii="仿宋_GB2312" w:eastAsia="仿宋_GB2312" w:hAnsiTheme="minorHAnsi" w:cstheme="minorBidi" w:hint="eastAsia"/>
          <w:kern w:val="2"/>
          <w:sz w:val="32"/>
          <w:szCs w:val="32"/>
        </w:rPr>
        <w:t>资产评估报告（需评估的）；</w:t>
      </w:r>
    </w:p>
    <w:p w:rsidR="003D35AB" w:rsidRDefault="00761F54">
      <w:pPr>
        <w:pStyle w:val="a6"/>
        <w:shd w:val="clear" w:color="auto" w:fill="FFFFFF"/>
        <w:spacing w:before="0" w:beforeAutospacing="0" w:after="0" w:afterAutospacing="0" w:line="400" w:lineRule="atLeast"/>
        <w:ind w:firstLine="420"/>
        <w:jc w:val="both"/>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8.</w:t>
      </w:r>
      <w:r w:rsidR="00EA4EB1">
        <w:rPr>
          <w:rFonts w:ascii="仿宋_GB2312" w:eastAsia="仿宋_GB2312" w:hAnsiTheme="minorHAnsi" w:cstheme="minorBidi" w:hint="eastAsia"/>
          <w:kern w:val="2"/>
          <w:sz w:val="32"/>
          <w:szCs w:val="32"/>
        </w:rPr>
        <w:t>财政局备案证明：包括公共资源配置方案备案表，厦门市行政事业单位国有资产评估项目备案表或厦门市行政事业单位国有资产评估项目核准表（需评估的）；</w:t>
      </w:r>
    </w:p>
    <w:p w:rsidR="003D35AB" w:rsidRDefault="00EA4EB1">
      <w:pPr>
        <w:rPr>
          <w:rFonts w:ascii="仿宋_GB2312" w:eastAsia="仿宋_GB2312"/>
          <w:b/>
          <w:color w:val="000000" w:themeColor="text1"/>
          <w:sz w:val="32"/>
          <w:szCs w:val="32"/>
        </w:rPr>
      </w:pPr>
      <w:r>
        <w:rPr>
          <w:rFonts w:ascii="仿宋_GB2312" w:eastAsia="仿宋_GB2312" w:hint="eastAsia"/>
          <w:b/>
          <w:color w:val="000000" w:themeColor="text1"/>
          <w:sz w:val="32"/>
          <w:szCs w:val="32"/>
        </w:rPr>
        <w:t>六、办理机构</w:t>
      </w:r>
    </w:p>
    <w:p w:rsidR="003D35AB" w:rsidRDefault="00EA4EB1" w:rsidP="00761F54">
      <w:pPr>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厦门市公共资源交易中心（</w:t>
      </w:r>
      <w:r>
        <w:rPr>
          <w:rFonts w:ascii="仿宋_GB2312" w:eastAsia="仿宋_GB2312" w:hint="eastAsia"/>
          <w:color w:val="000000" w:themeColor="text1"/>
          <w:sz w:val="32"/>
          <w:szCs w:val="32"/>
        </w:rPr>
        <w:t>交易科</w:t>
      </w:r>
      <w:r>
        <w:rPr>
          <w:rFonts w:ascii="仿宋_GB2312" w:eastAsia="仿宋_GB2312"/>
          <w:color w:val="000000" w:themeColor="text1"/>
          <w:sz w:val="32"/>
          <w:szCs w:val="32"/>
        </w:rPr>
        <w:t>）</w:t>
      </w:r>
    </w:p>
    <w:p w:rsidR="003D35AB" w:rsidRDefault="00EA4EB1">
      <w:pPr>
        <w:rPr>
          <w:rFonts w:ascii="仿宋_GB2312" w:eastAsia="仿宋_GB2312"/>
          <w:b/>
          <w:color w:val="000000" w:themeColor="text1"/>
          <w:sz w:val="32"/>
          <w:szCs w:val="32"/>
        </w:rPr>
      </w:pPr>
      <w:r>
        <w:rPr>
          <w:rFonts w:ascii="仿宋_GB2312" w:eastAsia="仿宋_GB2312" w:hint="eastAsia"/>
          <w:b/>
          <w:color w:val="000000" w:themeColor="text1"/>
          <w:sz w:val="32"/>
          <w:szCs w:val="32"/>
        </w:rPr>
        <w:t>七、收费标准</w:t>
      </w:r>
    </w:p>
    <w:p w:rsidR="003D35AB" w:rsidRDefault="00EA4EB1" w:rsidP="00761F54">
      <w:pPr>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无</w:t>
      </w:r>
    </w:p>
    <w:p w:rsidR="003D35AB" w:rsidRDefault="00EA4EB1">
      <w:pPr>
        <w:numPr>
          <w:ilvl w:val="0"/>
          <w:numId w:val="1"/>
        </w:numPr>
        <w:rPr>
          <w:rFonts w:ascii="仿宋_GB2312" w:eastAsia="仿宋_GB2312"/>
          <w:b/>
          <w:sz w:val="32"/>
          <w:szCs w:val="32"/>
        </w:rPr>
      </w:pPr>
      <w:r>
        <w:rPr>
          <w:rFonts w:ascii="仿宋_GB2312" w:eastAsia="仿宋_GB2312" w:hint="eastAsia"/>
          <w:b/>
          <w:sz w:val="32"/>
          <w:szCs w:val="32"/>
        </w:rPr>
        <w:lastRenderedPageBreak/>
        <w:t>办理流程</w:t>
      </w:r>
    </w:p>
    <w:p w:rsidR="003D35AB" w:rsidRDefault="00761F54" w:rsidP="00761F54">
      <w:pPr>
        <w:pStyle w:val="a6"/>
        <w:shd w:val="clear" w:color="auto" w:fill="FFFFFF"/>
        <w:spacing w:before="0" w:beforeAutospacing="0" w:after="0" w:afterAutospacing="0" w:line="400" w:lineRule="atLeast"/>
        <w:ind w:firstLineChars="200" w:firstLine="640"/>
        <w:jc w:val="both"/>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1.</w:t>
      </w:r>
      <w:r w:rsidR="00EA4EB1">
        <w:rPr>
          <w:rFonts w:ascii="仿宋_GB2312" w:eastAsia="仿宋_GB2312" w:hAnsiTheme="minorHAnsi" w:cstheme="minorBidi" w:hint="eastAsia"/>
          <w:kern w:val="2"/>
          <w:sz w:val="32"/>
          <w:szCs w:val="32"/>
        </w:rPr>
        <w:t>公共资源管理部门提交材料——交易中心交易科核对材料——材料齐全决定受理——在规定时间内反馈受理情况</w:t>
      </w:r>
    </w:p>
    <w:p w:rsidR="003D35AB" w:rsidRDefault="00761F54" w:rsidP="00761F54">
      <w:pPr>
        <w:pStyle w:val="a6"/>
        <w:shd w:val="clear" w:color="auto" w:fill="FFFFFF"/>
        <w:spacing w:before="0" w:beforeAutospacing="0" w:after="0" w:afterAutospacing="0" w:line="400" w:lineRule="atLeast"/>
        <w:ind w:firstLineChars="200" w:firstLine="640"/>
        <w:jc w:val="both"/>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2.</w:t>
      </w:r>
      <w:r w:rsidR="00EA4EB1">
        <w:rPr>
          <w:rFonts w:ascii="仿宋_GB2312" w:eastAsia="仿宋_GB2312" w:hAnsiTheme="minorHAnsi" w:cstheme="minorBidi" w:hint="eastAsia"/>
          <w:kern w:val="2"/>
          <w:sz w:val="32"/>
          <w:szCs w:val="32"/>
        </w:rPr>
        <w:t>公共资源管理部门提交材料——交易中心交易科核对材料——材料不全不予受理——一次告知补充材料——在规定时间内反馈受理情况</w:t>
      </w:r>
    </w:p>
    <w:p w:rsidR="003D35AB" w:rsidRDefault="00EA4EB1" w:rsidP="00761F54">
      <w:pPr>
        <w:pStyle w:val="a6"/>
        <w:shd w:val="clear" w:color="auto" w:fill="FFFFFF"/>
        <w:spacing w:before="0" w:beforeAutospacing="0" w:after="0" w:afterAutospacing="0" w:line="400" w:lineRule="atLeast"/>
        <w:jc w:val="both"/>
        <w:rPr>
          <w:rFonts w:ascii="仿宋_GB2312" w:eastAsia="仿宋_GB2312" w:hAnsiTheme="minorHAnsi" w:cstheme="minorBidi"/>
          <w:b/>
          <w:kern w:val="2"/>
          <w:sz w:val="32"/>
          <w:szCs w:val="32"/>
        </w:rPr>
      </w:pPr>
      <w:r>
        <w:rPr>
          <w:rFonts w:ascii="仿宋_GB2312" w:eastAsia="仿宋_GB2312" w:hAnsiTheme="minorHAnsi" w:cstheme="minorBidi" w:hint="eastAsia"/>
          <w:b/>
          <w:kern w:val="2"/>
          <w:sz w:val="32"/>
          <w:szCs w:val="32"/>
        </w:rPr>
        <w:t>九、办理形式</w:t>
      </w:r>
    </w:p>
    <w:p w:rsidR="003D35AB" w:rsidRDefault="00EA4EB1" w:rsidP="00761F54">
      <w:pPr>
        <w:widowControl/>
        <w:shd w:val="clear" w:color="auto" w:fill="FFFFFF"/>
        <w:ind w:firstLineChars="150" w:firstLine="480"/>
        <w:jc w:val="left"/>
        <w:rPr>
          <w:rFonts w:ascii="仿宋_GB2312" w:eastAsia="仿宋_GB2312"/>
          <w:sz w:val="32"/>
          <w:szCs w:val="32"/>
        </w:rPr>
      </w:pPr>
      <w:r>
        <w:rPr>
          <w:rFonts w:ascii="仿宋_GB2312" w:eastAsia="仿宋_GB2312" w:hint="eastAsia"/>
          <w:sz w:val="32"/>
          <w:szCs w:val="32"/>
        </w:rPr>
        <w:t>（一)网上办理操作步骤：</w:t>
      </w:r>
    </w:p>
    <w:p w:rsidR="003D35AB" w:rsidRDefault="00EA4EB1" w:rsidP="00761F54">
      <w:pPr>
        <w:widowControl/>
        <w:shd w:val="clear" w:color="auto" w:fill="FFFFFF"/>
        <w:ind w:firstLineChars="200" w:firstLine="640"/>
        <w:jc w:val="left"/>
        <w:rPr>
          <w:rFonts w:ascii="仿宋_GB2312" w:eastAsia="仿宋_GB2312"/>
          <w:sz w:val="32"/>
          <w:szCs w:val="32"/>
        </w:rPr>
      </w:pPr>
      <w:r>
        <w:rPr>
          <w:rFonts w:ascii="仿宋_GB2312" w:eastAsia="仿宋_GB2312" w:hint="eastAsia"/>
          <w:sz w:val="32"/>
          <w:szCs w:val="32"/>
        </w:rPr>
        <w:t>1</w:t>
      </w:r>
      <w:r w:rsidR="00761F54">
        <w:rPr>
          <w:rFonts w:ascii="仿宋_GB2312" w:eastAsia="仿宋_GB2312" w:hint="eastAsia"/>
          <w:sz w:val="32"/>
          <w:szCs w:val="32"/>
        </w:rPr>
        <w:t>.</w:t>
      </w:r>
      <w:r>
        <w:rPr>
          <w:rFonts w:ascii="仿宋_GB2312" w:eastAsia="仿宋_GB2312" w:hint="eastAsia"/>
          <w:sz w:val="32"/>
          <w:szCs w:val="32"/>
        </w:rPr>
        <w:t>登录系统</w:t>
      </w:r>
    </w:p>
    <w:p w:rsidR="003D35AB" w:rsidRDefault="00EA4EB1" w:rsidP="00761F54">
      <w:pPr>
        <w:widowControl/>
        <w:shd w:val="clear" w:color="auto" w:fill="FFFFFF"/>
        <w:ind w:firstLineChars="150" w:firstLine="480"/>
        <w:jc w:val="left"/>
        <w:rPr>
          <w:rFonts w:ascii="仿宋_GB2312" w:eastAsia="仿宋_GB2312"/>
          <w:sz w:val="32"/>
          <w:szCs w:val="32"/>
        </w:rPr>
      </w:pPr>
      <w:r>
        <w:rPr>
          <w:rFonts w:ascii="仿宋_GB2312" w:eastAsia="仿宋_GB2312" w:hint="eastAsia"/>
          <w:sz w:val="32"/>
          <w:szCs w:val="32"/>
        </w:rPr>
        <w:t>（1）通过网站登录：打开“厦门市公共资源交易网”首页，点击“资源配置”中的“电子竞价系统管理人员入口”</w:t>
      </w:r>
    </w:p>
    <w:p w:rsidR="003D35AB" w:rsidRDefault="00EA4EB1">
      <w:pPr>
        <w:rPr>
          <w:rFonts w:asciiTheme="minorEastAsia" w:hAnsiTheme="minorEastAsia"/>
          <w:szCs w:val="21"/>
        </w:rPr>
      </w:pPr>
      <w:r>
        <w:rPr>
          <w:rFonts w:hint="eastAsia"/>
          <w:noProof/>
        </w:rPr>
        <w:drawing>
          <wp:inline distT="0" distB="0" distL="114300" distR="114300">
            <wp:extent cx="5271135" cy="1863090"/>
            <wp:effectExtent l="0" t="0" r="5715" b="3810"/>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8" cstate="print"/>
                    <a:stretch>
                      <a:fillRect/>
                    </a:stretch>
                  </pic:blipFill>
                  <pic:spPr>
                    <a:xfrm>
                      <a:off x="0" y="0"/>
                      <a:ext cx="5271135" cy="1863090"/>
                    </a:xfrm>
                    <a:prstGeom prst="rect">
                      <a:avLst/>
                    </a:prstGeom>
                  </pic:spPr>
                </pic:pic>
              </a:graphicData>
            </a:graphic>
          </wp:inline>
        </w:drawing>
      </w:r>
    </w:p>
    <w:p w:rsidR="003D35AB" w:rsidRDefault="003D35AB">
      <w:pPr>
        <w:widowControl/>
        <w:shd w:val="clear" w:color="auto" w:fill="FFFFFF"/>
        <w:ind w:firstLineChars="200" w:firstLine="640"/>
        <w:jc w:val="left"/>
        <w:rPr>
          <w:rFonts w:ascii="仿宋_GB2312" w:eastAsia="仿宋_GB2312"/>
          <w:sz w:val="32"/>
          <w:szCs w:val="32"/>
        </w:rPr>
      </w:pPr>
    </w:p>
    <w:p w:rsidR="003D35AB" w:rsidRDefault="00EA4EB1" w:rsidP="00761F54">
      <w:pPr>
        <w:widowControl/>
        <w:shd w:val="clear" w:color="auto" w:fill="FFFFFF"/>
        <w:ind w:firstLineChars="200" w:firstLine="640"/>
        <w:jc w:val="left"/>
        <w:rPr>
          <w:rFonts w:ascii="仿宋_GB2312" w:eastAsia="仿宋_GB2312"/>
          <w:sz w:val="32"/>
          <w:szCs w:val="32"/>
        </w:rPr>
      </w:pPr>
      <w:r>
        <w:rPr>
          <w:rFonts w:ascii="仿宋_GB2312" w:eastAsia="仿宋_GB2312" w:hint="eastAsia"/>
          <w:sz w:val="32"/>
          <w:szCs w:val="32"/>
        </w:rPr>
        <w:t>（2）直接键入网址</w:t>
      </w:r>
      <w:hyperlink r:id="rId9" w:history="1">
        <w:r>
          <w:rPr>
            <w:rFonts w:ascii="仿宋_GB2312" w:eastAsia="仿宋_GB2312" w:hint="eastAsia"/>
            <w:sz w:val="32"/>
            <w:szCs w:val="32"/>
          </w:rPr>
          <w:t>http://117.25.161.110:8082/ggzypz/</w:t>
        </w:r>
      </w:hyperlink>
      <w:r>
        <w:rPr>
          <w:rFonts w:ascii="仿宋_GB2312" w:eastAsia="仿宋_GB2312" w:hint="eastAsia"/>
          <w:sz w:val="32"/>
          <w:szCs w:val="32"/>
        </w:rPr>
        <w:t>登录竞价系统管理端。单位名称选择：入场登记； 项目资料上传登录名：xmsc，初始密码：123456。登录界面如下：</w:t>
      </w:r>
    </w:p>
    <w:p w:rsidR="003D35AB" w:rsidRDefault="003D35AB">
      <w:pPr>
        <w:widowControl/>
        <w:shd w:val="clear" w:color="auto" w:fill="FFFFFF"/>
        <w:ind w:firstLineChars="200" w:firstLine="640"/>
        <w:jc w:val="left"/>
        <w:rPr>
          <w:rFonts w:ascii="仿宋_GB2312" w:eastAsia="仿宋_GB2312"/>
          <w:sz w:val="32"/>
          <w:szCs w:val="32"/>
        </w:rPr>
      </w:pPr>
      <w:bookmarkStart w:id="0" w:name="_GoBack"/>
      <w:bookmarkEnd w:id="0"/>
    </w:p>
    <w:p w:rsidR="003D35AB" w:rsidRDefault="00EA4EB1">
      <w:pPr>
        <w:widowControl/>
        <w:shd w:val="clear" w:color="auto" w:fill="FFFFFF"/>
        <w:ind w:firstLine="645"/>
        <w:jc w:val="left"/>
        <w:rPr>
          <w:rFonts w:asciiTheme="minorEastAsia" w:hAnsiTheme="minorEastAsia" w:cs="仿宋"/>
          <w:szCs w:val="21"/>
        </w:rPr>
      </w:pPr>
      <w:r>
        <w:rPr>
          <w:rFonts w:asciiTheme="minorEastAsia" w:hAnsiTheme="minorEastAsia" w:cs="仿宋" w:hint="eastAsia"/>
          <w:noProof/>
          <w:szCs w:val="21"/>
        </w:rPr>
        <w:drawing>
          <wp:inline distT="0" distB="0" distL="114300" distR="114300">
            <wp:extent cx="5271135" cy="2477770"/>
            <wp:effectExtent l="0" t="0" r="5715" b="17780"/>
            <wp:docPr id="4" name="图片 2" descr="1578966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1578966767(1)"/>
                    <pic:cNvPicPr>
                      <a:picLocks noChangeAspect="1"/>
                    </pic:cNvPicPr>
                  </pic:nvPicPr>
                  <pic:blipFill>
                    <a:blip r:embed="rId10" cstate="print"/>
                    <a:stretch>
                      <a:fillRect/>
                    </a:stretch>
                  </pic:blipFill>
                  <pic:spPr>
                    <a:xfrm>
                      <a:off x="0" y="0"/>
                      <a:ext cx="5271135" cy="2477770"/>
                    </a:xfrm>
                    <a:prstGeom prst="rect">
                      <a:avLst/>
                    </a:prstGeom>
                  </pic:spPr>
                </pic:pic>
              </a:graphicData>
            </a:graphic>
          </wp:inline>
        </w:drawing>
      </w:r>
    </w:p>
    <w:p w:rsidR="003D35AB" w:rsidRDefault="003D35AB">
      <w:pPr>
        <w:widowControl/>
        <w:shd w:val="clear" w:color="auto" w:fill="FFFFFF"/>
        <w:ind w:firstLine="645"/>
        <w:jc w:val="left"/>
        <w:rPr>
          <w:rFonts w:asciiTheme="minorEastAsia" w:hAnsiTheme="minorEastAsia" w:cs="仿宋"/>
          <w:szCs w:val="21"/>
        </w:rPr>
      </w:pPr>
    </w:p>
    <w:p w:rsidR="003D35AB" w:rsidRDefault="00EA4EB1" w:rsidP="00761F54">
      <w:pPr>
        <w:widowControl/>
        <w:shd w:val="clear" w:color="auto" w:fill="FFFFFF"/>
        <w:ind w:firstLineChars="200" w:firstLine="640"/>
        <w:jc w:val="left"/>
        <w:rPr>
          <w:rFonts w:ascii="仿宋_GB2312" w:eastAsia="仿宋_GB2312"/>
          <w:sz w:val="32"/>
          <w:szCs w:val="32"/>
        </w:rPr>
      </w:pPr>
      <w:r>
        <w:rPr>
          <w:rFonts w:ascii="仿宋_GB2312" w:eastAsia="仿宋_GB2312" w:hint="eastAsia"/>
          <w:sz w:val="32"/>
          <w:szCs w:val="32"/>
        </w:rPr>
        <w:t>2</w:t>
      </w:r>
      <w:r w:rsidR="00761F54">
        <w:rPr>
          <w:rFonts w:ascii="仿宋_GB2312" w:eastAsia="仿宋_GB2312" w:hint="eastAsia"/>
          <w:sz w:val="32"/>
          <w:szCs w:val="32"/>
        </w:rPr>
        <w:t>.</w:t>
      </w:r>
      <w:r>
        <w:rPr>
          <w:rFonts w:ascii="仿宋_GB2312" w:eastAsia="仿宋_GB2312" w:hint="eastAsia"/>
          <w:sz w:val="32"/>
          <w:szCs w:val="32"/>
        </w:rPr>
        <w:t>登录后的操作界面</w:t>
      </w:r>
    </w:p>
    <w:p w:rsidR="003D35AB" w:rsidRDefault="00EA4EB1">
      <w:pPr>
        <w:widowControl/>
        <w:shd w:val="clear" w:color="auto" w:fill="FFFFFF"/>
        <w:ind w:firstLineChars="200" w:firstLine="640"/>
        <w:jc w:val="left"/>
        <w:rPr>
          <w:rFonts w:ascii="仿宋_GB2312" w:eastAsia="仿宋_GB2312"/>
          <w:sz w:val="32"/>
          <w:szCs w:val="32"/>
        </w:rPr>
      </w:pPr>
      <w:r>
        <w:rPr>
          <w:rFonts w:ascii="仿宋_GB2312" w:eastAsia="仿宋_GB2312" w:hint="eastAsia"/>
          <w:sz w:val="32"/>
          <w:szCs w:val="32"/>
        </w:rPr>
        <w:t>（1）点击“入场登记”</w:t>
      </w:r>
    </w:p>
    <w:p w:rsidR="003D35AB" w:rsidRDefault="00EA4EB1">
      <w:pPr>
        <w:widowControl/>
        <w:shd w:val="clear" w:color="auto" w:fill="FFFFFF"/>
        <w:ind w:firstLine="645"/>
        <w:jc w:val="left"/>
        <w:rPr>
          <w:rFonts w:asciiTheme="minorEastAsia" w:hAnsiTheme="minorEastAsia" w:cs="仿宋"/>
          <w:szCs w:val="21"/>
        </w:rPr>
      </w:pPr>
      <w:r>
        <w:rPr>
          <w:rFonts w:asciiTheme="minorEastAsia" w:hAnsiTheme="minorEastAsia" w:cs="仿宋" w:hint="eastAsia"/>
          <w:noProof/>
          <w:szCs w:val="21"/>
        </w:rPr>
        <w:drawing>
          <wp:inline distT="0" distB="0" distL="114300" distR="114300">
            <wp:extent cx="5269865" cy="937260"/>
            <wp:effectExtent l="0" t="0" r="6985" b="15240"/>
            <wp:docPr id="6" name="图片 8" descr="15789669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descr="1578966907(1)"/>
                    <pic:cNvPicPr>
                      <a:picLocks noChangeAspect="1"/>
                    </pic:cNvPicPr>
                  </pic:nvPicPr>
                  <pic:blipFill>
                    <a:blip r:embed="rId11" cstate="print"/>
                    <a:stretch>
                      <a:fillRect/>
                    </a:stretch>
                  </pic:blipFill>
                  <pic:spPr>
                    <a:xfrm>
                      <a:off x="0" y="0"/>
                      <a:ext cx="5269865" cy="937260"/>
                    </a:xfrm>
                    <a:prstGeom prst="rect">
                      <a:avLst/>
                    </a:prstGeom>
                  </pic:spPr>
                </pic:pic>
              </a:graphicData>
            </a:graphic>
          </wp:inline>
        </w:drawing>
      </w:r>
    </w:p>
    <w:p w:rsidR="003D35AB" w:rsidRDefault="00EA4EB1">
      <w:pPr>
        <w:widowControl/>
        <w:shd w:val="clear" w:color="auto" w:fill="FFFFFF"/>
        <w:ind w:firstLine="645"/>
        <w:jc w:val="left"/>
        <w:rPr>
          <w:rFonts w:asciiTheme="minorEastAsia" w:hAnsiTheme="minorEastAsia" w:cs="仿宋"/>
          <w:szCs w:val="21"/>
        </w:rPr>
      </w:pPr>
      <w:r>
        <w:rPr>
          <w:rFonts w:asciiTheme="minorEastAsia" w:hAnsiTheme="minorEastAsia" w:cs="仿宋" w:hint="eastAsia"/>
          <w:szCs w:val="21"/>
        </w:rPr>
        <w:t>（2</w:t>
      </w:r>
      <w:r>
        <w:rPr>
          <w:rFonts w:asciiTheme="minorEastAsia" w:hAnsiTheme="minorEastAsia" w:cs="仿宋"/>
          <w:szCs w:val="21"/>
        </w:rPr>
        <w:t>）</w:t>
      </w:r>
      <w:r>
        <w:rPr>
          <w:rFonts w:asciiTheme="minorEastAsia" w:hAnsiTheme="minorEastAsia" w:cs="仿宋" w:hint="eastAsia"/>
          <w:szCs w:val="21"/>
        </w:rPr>
        <w:t>点击 “新增入场登记”，进入“入场登记编辑”页面。</w:t>
      </w:r>
    </w:p>
    <w:p w:rsidR="003D35AB" w:rsidRDefault="00EA4EB1">
      <w:pPr>
        <w:widowControl/>
        <w:shd w:val="clear" w:color="auto" w:fill="FFFFFF"/>
        <w:ind w:firstLine="645"/>
        <w:jc w:val="left"/>
        <w:rPr>
          <w:rFonts w:asciiTheme="minorEastAsia" w:hAnsiTheme="minorEastAsia" w:cs="仿宋"/>
          <w:szCs w:val="21"/>
        </w:rPr>
      </w:pPr>
      <w:r>
        <w:rPr>
          <w:rFonts w:asciiTheme="minorEastAsia" w:hAnsiTheme="minorEastAsia" w:cs="仿宋" w:hint="eastAsia"/>
          <w:noProof/>
          <w:szCs w:val="21"/>
        </w:rPr>
        <w:drawing>
          <wp:inline distT="0" distB="0" distL="114300" distR="114300">
            <wp:extent cx="5271770" cy="1210310"/>
            <wp:effectExtent l="0" t="0" r="5080" b="8890"/>
            <wp:docPr id="7" name="图片 9" descr="15789669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descr="1578966963(1)"/>
                    <pic:cNvPicPr>
                      <a:picLocks noChangeAspect="1"/>
                    </pic:cNvPicPr>
                  </pic:nvPicPr>
                  <pic:blipFill>
                    <a:blip r:embed="rId12" cstate="print"/>
                    <a:stretch>
                      <a:fillRect/>
                    </a:stretch>
                  </pic:blipFill>
                  <pic:spPr>
                    <a:xfrm>
                      <a:off x="0" y="0"/>
                      <a:ext cx="5271770" cy="1210310"/>
                    </a:xfrm>
                    <a:prstGeom prst="rect">
                      <a:avLst/>
                    </a:prstGeom>
                  </pic:spPr>
                </pic:pic>
              </a:graphicData>
            </a:graphic>
          </wp:inline>
        </w:drawing>
      </w:r>
    </w:p>
    <w:p w:rsidR="003D35AB" w:rsidRDefault="00761F54">
      <w:pPr>
        <w:widowControl/>
        <w:shd w:val="clear" w:color="auto" w:fill="FFFFFF"/>
        <w:ind w:firstLineChars="200" w:firstLine="640"/>
        <w:jc w:val="left"/>
        <w:rPr>
          <w:rFonts w:ascii="仿宋_GB2312" w:eastAsia="仿宋_GB2312"/>
          <w:sz w:val="32"/>
          <w:szCs w:val="32"/>
        </w:rPr>
      </w:pPr>
      <w:r>
        <w:rPr>
          <w:rFonts w:ascii="仿宋_GB2312" w:eastAsia="仿宋_GB2312" w:hint="eastAsia"/>
          <w:sz w:val="32"/>
          <w:szCs w:val="32"/>
        </w:rPr>
        <w:t>（2）</w:t>
      </w:r>
      <w:r w:rsidR="00EA4EB1">
        <w:rPr>
          <w:rFonts w:ascii="仿宋_GB2312" w:eastAsia="仿宋_GB2312" w:hint="eastAsia"/>
          <w:sz w:val="32"/>
          <w:szCs w:val="32"/>
        </w:rPr>
        <w:t>在如下页面输入项目名称，添加项目登记材料附件（将所有盖过章的材料均扫描成PDF文件上传）后，点击“提交”，显示提交成功即完成提交。文件格式只允许以下格式：doc,docx,xls,xlsx,ppt,pptx,pdf,jpg,png,zip,rar；且大小不超过200M。</w:t>
      </w:r>
    </w:p>
    <w:p w:rsidR="003D35AB" w:rsidRDefault="00EA4EB1">
      <w:pPr>
        <w:widowControl/>
        <w:shd w:val="clear" w:color="auto" w:fill="FFFFFF"/>
        <w:ind w:firstLine="645"/>
        <w:jc w:val="left"/>
        <w:rPr>
          <w:rFonts w:asciiTheme="minorEastAsia" w:hAnsiTheme="minorEastAsia" w:cs="仿宋"/>
          <w:szCs w:val="21"/>
        </w:rPr>
      </w:pPr>
      <w:r>
        <w:rPr>
          <w:rFonts w:asciiTheme="minorEastAsia" w:hAnsiTheme="minorEastAsia" w:cs="仿宋" w:hint="eastAsia"/>
          <w:noProof/>
          <w:szCs w:val="21"/>
        </w:rPr>
        <w:lastRenderedPageBreak/>
        <w:drawing>
          <wp:inline distT="0" distB="0" distL="114300" distR="114300">
            <wp:extent cx="5274310" cy="1374140"/>
            <wp:effectExtent l="0" t="0" r="2540" b="16510"/>
            <wp:docPr id="10" name="图片 11" descr="15789670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 descr="1578967076(1)"/>
                    <pic:cNvPicPr>
                      <a:picLocks noChangeAspect="1"/>
                    </pic:cNvPicPr>
                  </pic:nvPicPr>
                  <pic:blipFill>
                    <a:blip r:embed="rId13" cstate="print"/>
                    <a:stretch>
                      <a:fillRect/>
                    </a:stretch>
                  </pic:blipFill>
                  <pic:spPr>
                    <a:xfrm>
                      <a:off x="0" y="0"/>
                      <a:ext cx="5274310" cy="1374140"/>
                    </a:xfrm>
                    <a:prstGeom prst="rect">
                      <a:avLst/>
                    </a:prstGeom>
                  </pic:spPr>
                </pic:pic>
              </a:graphicData>
            </a:graphic>
          </wp:inline>
        </w:drawing>
      </w:r>
    </w:p>
    <w:p w:rsidR="003D35AB" w:rsidRDefault="00EA4EB1" w:rsidP="00761F54">
      <w:pPr>
        <w:ind w:firstLineChars="200" w:firstLine="640"/>
        <w:rPr>
          <w:rFonts w:ascii="仿宋_GB2312" w:eastAsia="仿宋_GB2312"/>
          <w:sz w:val="32"/>
          <w:szCs w:val="32"/>
        </w:rPr>
      </w:pPr>
      <w:r>
        <w:rPr>
          <w:rFonts w:ascii="仿宋_GB2312" w:eastAsia="仿宋_GB2312" w:hint="eastAsia"/>
          <w:sz w:val="32"/>
          <w:szCs w:val="32"/>
        </w:rPr>
        <w:t>3</w:t>
      </w:r>
      <w:r w:rsidR="00761F54">
        <w:rPr>
          <w:rFonts w:ascii="仿宋_GB2312" w:eastAsia="仿宋_GB2312" w:hint="eastAsia"/>
          <w:sz w:val="32"/>
          <w:szCs w:val="32"/>
        </w:rPr>
        <w:t>.</w:t>
      </w:r>
      <w:r>
        <w:rPr>
          <w:rFonts w:ascii="仿宋_GB2312" w:eastAsia="仿宋_GB2312" w:hint="eastAsia"/>
          <w:sz w:val="32"/>
          <w:szCs w:val="32"/>
        </w:rPr>
        <w:t>提交成功后，请线下联系经办人</w:t>
      </w:r>
    </w:p>
    <w:p w:rsidR="003D35AB" w:rsidRDefault="00EA4EB1">
      <w:pPr>
        <w:rPr>
          <w:rFonts w:ascii="仿宋_GB2312" w:eastAsia="仿宋_GB2312"/>
          <w:sz w:val="32"/>
          <w:szCs w:val="32"/>
        </w:rPr>
      </w:pPr>
      <w:r>
        <w:rPr>
          <w:rFonts w:ascii="仿宋_GB2312" w:eastAsia="仿宋_GB2312" w:hint="eastAsia"/>
          <w:sz w:val="32"/>
          <w:szCs w:val="32"/>
        </w:rPr>
        <w:t>（联系方式：拍卖竞价项目：2677162；2677169；招标项目：2677189）</w:t>
      </w:r>
    </w:p>
    <w:p w:rsidR="003D35AB" w:rsidRDefault="00EA4EB1" w:rsidP="00761F54">
      <w:pPr>
        <w:ind w:firstLineChars="150" w:firstLine="480"/>
        <w:rPr>
          <w:rFonts w:ascii="仿宋_GB2312" w:eastAsia="仿宋_GB2312"/>
          <w:sz w:val="32"/>
          <w:szCs w:val="32"/>
        </w:rPr>
      </w:pPr>
      <w:r>
        <w:rPr>
          <w:rFonts w:ascii="仿宋_GB2312" w:eastAsia="仿宋_GB2312" w:hint="eastAsia"/>
          <w:sz w:val="32"/>
          <w:szCs w:val="32"/>
        </w:rPr>
        <w:t>（二）现场办理</w:t>
      </w:r>
    </w:p>
    <w:p w:rsidR="003D35AB" w:rsidRDefault="00EA4EB1" w:rsidP="00761F54">
      <w:pPr>
        <w:ind w:firstLineChars="200" w:firstLine="640"/>
        <w:rPr>
          <w:rFonts w:ascii="仿宋_GB2312" w:eastAsia="仿宋_GB2312"/>
          <w:sz w:val="32"/>
          <w:szCs w:val="32"/>
        </w:rPr>
      </w:pPr>
      <w:r>
        <w:rPr>
          <w:rFonts w:ascii="仿宋_GB2312" w:eastAsia="仿宋_GB2312" w:hint="eastAsia"/>
          <w:sz w:val="32"/>
          <w:szCs w:val="32"/>
        </w:rPr>
        <w:t xml:space="preserve">现场地址：厦门市云顶北路842号市行政服务中心四楼C厅413、414室。 </w:t>
      </w:r>
    </w:p>
    <w:p w:rsidR="003D35AB" w:rsidRDefault="00EA4EB1">
      <w:pPr>
        <w:rPr>
          <w:rFonts w:ascii="仿宋_GB2312" w:eastAsia="仿宋_GB2312"/>
          <w:b/>
          <w:sz w:val="32"/>
          <w:szCs w:val="32"/>
        </w:rPr>
      </w:pPr>
      <w:r>
        <w:rPr>
          <w:rFonts w:ascii="仿宋_GB2312" w:eastAsia="仿宋_GB2312" w:hint="eastAsia"/>
          <w:b/>
          <w:sz w:val="32"/>
          <w:szCs w:val="32"/>
        </w:rPr>
        <w:t>十、联系信息</w:t>
      </w:r>
    </w:p>
    <w:p w:rsidR="003D35AB" w:rsidRDefault="00EA4EB1" w:rsidP="00761F54">
      <w:pPr>
        <w:rPr>
          <w:rFonts w:ascii="仿宋_GB2312" w:eastAsia="仿宋_GB2312"/>
          <w:b/>
          <w:sz w:val="32"/>
          <w:szCs w:val="32"/>
        </w:rPr>
      </w:pPr>
      <w:r>
        <w:rPr>
          <w:rFonts w:ascii="仿宋_GB2312" w:eastAsia="仿宋_GB2312" w:hint="eastAsia"/>
          <w:b/>
          <w:sz w:val="32"/>
          <w:szCs w:val="32"/>
        </w:rPr>
        <w:t>（一）办理地址</w:t>
      </w:r>
    </w:p>
    <w:p w:rsidR="003D35AB" w:rsidRDefault="00EA4EB1" w:rsidP="00761F54">
      <w:pPr>
        <w:ind w:firstLineChars="200" w:firstLine="640"/>
        <w:rPr>
          <w:rFonts w:ascii="仿宋_GB2312" w:eastAsia="仿宋_GB2312"/>
          <w:sz w:val="32"/>
          <w:szCs w:val="32"/>
        </w:rPr>
      </w:pPr>
      <w:r>
        <w:rPr>
          <w:rFonts w:ascii="仿宋_GB2312" w:eastAsia="仿宋_GB2312" w:hint="eastAsia"/>
          <w:sz w:val="32"/>
          <w:szCs w:val="32"/>
        </w:rPr>
        <w:t>厦门市云顶北路842号市行政服务中心四楼C厅413、414室</w:t>
      </w:r>
    </w:p>
    <w:p w:rsidR="003D35AB" w:rsidRDefault="00EA4EB1">
      <w:pPr>
        <w:rPr>
          <w:rFonts w:ascii="仿宋_GB2312" w:eastAsia="仿宋_GB2312"/>
          <w:sz w:val="32"/>
          <w:szCs w:val="32"/>
        </w:rPr>
      </w:pPr>
      <w:r>
        <w:rPr>
          <w:rFonts w:ascii="仿宋_GB2312" w:eastAsia="仿宋_GB2312" w:hint="eastAsia"/>
          <w:sz w:val="32"/>
          <w:szCs w:val="32"/>
        </w:rPr>
        <w:t>统一咨询电话：2677200</w:t>
      </w:r>
    </w:p>
    <w:p w:rsidR="003D35AB" w:rsidRDefault="00EA4EB1" w:rsidP="00761F54">
      <w:pPr>
        <w:rPr>
          <w:rFonts w:ascii="仿宋_GB2312" w:eastAsia="仿宋_GB2312"/>
          <w:b/>
          <w:sz w:val="32"/>
          <w:szCs w:val="32"/>
        </w:rPr>
      </w:pPr>
      <w:r>
        <w:rPr>
          <w:rFonts w:ascii="仿宋_GB2312" w:eastAsia="仿宋_GB2312" w:hint="eastAsia"/>
          <w:b/>
          <w:sz w:val="32"/>
          <w:szCs w:val="32"/>
        </w:rPr>
        <w:t>（二）乘车路线</w:t>
      </w:r>
    </w:p>
    <w:p w:rsidR="003D35AB" w:rsidRDefault="00EA4EB1">
      <w:pPr>
        <w:rPr>
          <w:rFonts w:ascii="仿宋_GB2312" w:eastAsia="仿宋_GB2312"/>
          <w:sz w:val="32"/>
          <w:szCs w:val="32"/>
        </w:rPr>
      </w:pPr>
      <w:r>
        <w:rPr>
          <w:rFonts w:ascii="仿宋_GB2312" w:eastAsia="仿宋_GB2312" w:hint="eastAsia"/>
          <w:sz w:val="32"/>
          <w:szCs w:val="32"/>
        </w:rPr>
        <w:t>公交：可以乘坐18路，42路，49路，740路，843路等坐到“行政服务中心站”下车即可；</w:t>
      </w:r>
    </w:p>
    <w:p w:rsidR="003D35AB" w:rsidRDefault="00EA4EB1">
      <w:pPr>
        <w:rPr>
          <w:rFonts w:ascii="仿宋_GB2312" w:eastAsia="仿宋_GB2312"/>
          <w:sz w:val="32"/>
          <w:szCs w:val="32"/>
        </w:rPr>
      </w:pPr>
      <w:r>
        <w:rPr>
          <w:rFonts w:ascii="仿宋_GB2312" w:eastAsia="仿宋_GB2312" w:hint="eastAsia"/>
          <w:sz w:val="32"/>
          <w:szCs w:val="32"/>
        </w:rPr>
        <w:t>BRT：可以乘坐快1路，快2路在“市行政服务中心站”下车即可；</w:t>
      </w:r>
    </w:p>
    <w:p w:rsidR="003D35AB" w:rsidRDefault="00EA4EB1">
      <w:pPr>
        <w:rPr>
          <w:rFonts w:ascii="仿宋_GB2312" w:eastAsia="仿宋_GB2312"/>
          <w:sz w:val="32"/>
          <w:szCs w:val="32"/>
        </w:rPr>
      </w:pPr>
      <w:r>
        <w:rPr>
          <w:rFonts w:ascii="仿宋_GB2312" w:eastAsia="仿宋_GB2312" w:hint="eastAsia"/>
          <w:sz w:val="32"/>
          <w:szCs w:val="32"/>
        </w:rPr>
        <w:t>行车路线：可以沿着“云顶北路”往岛外方向，行驶至“市行政服务中心”即可（或导航定位厦门市湖里区云顶北路842</w:t>
      </w:r>
      <w:r>
        <w:rPr>
          <w:rFonts w:ascii="仿宋_GB2312" w:eastAsia="仿宋_GB2312" w:hint="eastAsia"/>
          <w:sz w:val="32"/>
          <w:szCs w:val="32"/>
        </w:rPr>
        <w:lastRenderedPageBreak/>
        <w:t>号）。</w:t>
      </w:r>
    </w:p>
    <w:p w:rsidR="003D35AB" w:rsidRDefault="00EA4EB1">
      <w:pPr>
        <w:rPr>
          <w:rFonts w:ascii="仿宋_GB2312" w:eastAsia="仿宋_GB2312"/>
          <w:b/>
          <w:sz w:val="32"/>
          <w:szCs w:val="32"/>
        </w:rPr>
      </w:pPr>
      <w:r>
        <w:rPr>
          <w:rFonts w:ascii="仿宋_GB2312" w:eastAsia="仿宋_GB2312" w:hint="eastAsia"/>
          <w:b/>
          <w:sz w:val="32"/>
          <w:szCs w:val="32"/>
        </w:rPr>
        <w:t>(三)受理时间</w:t>
      </w:r>
    </w:p>
    <w:p w:rsidR="003D35AB" w:rsidRDefault="00EA4EB1">
      <w:pPr>
        <w:rPr>
          <w:rFonts w:ascii="仿宋_GB2312" w:eastAsia="仿宋_GB2312"/>
          <w:sz w:val="32"/>
          <w:szCs w:val="32"/>
        </w:rPr>
      </w:pPr>
      <w:r>
        <w:rPr>
          <w:rFonts w:ascii="仿宋_GB2312" w:eastAsia="仿宋_GB2312" w:hint="eastAsia"/>
          <w:sz w:val="32"/>
          <w:szCs w:val="32"/>
        </w:rPr>
        <w:t>周一至周五 上午 9:00-12:00 下午 13:00-17：00</w:t>
      </w:r>
    </w:p>
    <w:p w:rsidR="003D35AB" w:rsidRDefault="00EA4EB1">
      <w:pPr>
        <w:rPr>
          <w:rFonts w:ascii="仿宋_GB2312" w:eastAsia="仿宋_GB2312"/>
          <w:b/>
          <w:sz w:val="32"/>
          <w:szCs w:val="32"/>
        </w:rPr>
      </w:pPr>
      <w:r>
        <w:rPr>
          <w:rFonts w:ascii="仿宋_GB2312" w:eastAsia="仿宋_GB2312" w:hint="eastAsia"/>
          <w:b/>
          <w:sz w:val="32"/>
          <w:szCs w:val="32"/>
        </w:rPr>
        <w:t>（四）网站地址:</w:t>
      </w:r>
    </w:p>
    <w:p w:rsidR="003D35AB" w:rsidRDefault="00EA4EB1">
      <w:pPr>
        <w:rPr>
          <w:rFonts w:ascii="仿宋_GB2312" w:eastAsia="仿宋_GB2312"/>
          <w:sz w:val="32"/>
          <w:szCs w:val="32"/>
        </w:rPr>
      </w:pPr>
      <w:r>
        <w:rPr>
          <w:rFonts w:ascii="仿宋_GB2312" w:eastAsia="仿宋_GB2312"/>
          <w:sz w:val="32"/>
          <w:szCs w:val="32"/>
        </w:rPr>
        <w:t>http://zyjy.as.xm.gov.cn/</w:t>
      </w:r>
    </w:p>
    <w:p w:rsidR="003D35AB" w:rsidRDefault="00EA4EB1">
      <w:pPr>
        <w:rPr>
          <w:rFonts w:ascii="仿宋_GB2312" w:eastAsia="仿宋_GB2312"/>
          <w:b/>
          <w:sz w:val="32"/>
          <w:szCs w:val="32"/>
        </w:rPr>
      </w:pPr>
      <w:r>
        <w:rPr>
          <w:rFonts w:ascii="仿宋_GB2312" w:eastAsia="仿宋_GB2312" w:hint="eastAsia"/>
          <w:b/>
          <w:sz w:val="32"/>
          <w:szCs w:val="32"/>
        </w:rPr>
        <w:t>十一、投诉监督电话</w:t>
      </w:r>
    </w:p>
    <w:p w:rsidR="003D35AB" w:rsidRDefault="00EA4EB1">
      <w:pPr>
        <w:rPr>
          <w:rFonts w:ascii="仿宋_GB2312" w:eastAsia="仿宋_GB2312"/>
          <w:sz w:val="32"/>
          <w:szCs w:val="32"/>
        </w:rPr>
      </w:pPr>
      <w:r>
        <w:rPr>
          <w:rFonts w:ascii="仿宋_GB2312" w:eastAsia="仿宋_GB2312" w:hint="eastAsia"/>
          <w:sz w:val="32"/>
          <w:szCs w:val="32"/>
        </w:rPr>
        <w:t>0592-12345</w:t>
      </w:r>
    </w:p>
    <w:p w:rsidR="003D35AB" w:rsidRDefault="00EA4EB1">
      <w:pPr>
        <w:rPr>
          <w:rFonts w:ascii="仿宋_GB2312" w:eastAsia="仿宋_GB2312"/>
          <w:b/>
          <w:sz w:val="32"/>
          <w:szCs w:val="32"/>
        </w:rPr>
      </w:pPr>
      <w:r>
        <w:rPr>
          <w:rFonts w:ascii="仿宋_GB2312" w:eastAsia="仿宋_GB2312" w:hint="eastAsia"/>
          <w:b/>
          <w:sz w:val="32"/>
          <w:szCs w:val="32"/>
        </w:rPr>
        <w:t>十二、流程图</w:t>
      </w:r>
    </w:p>
    <w:p w:rsidR="003D35AB" w:rsidRDefault="00EA4EB1">
      <w:r>
        <w:rPr>
          <w:rFonts w:hint="eastAsia"/>
          <w:noProof/>
        </w:rPr>
        <w:drawing>
          <wp:inline distT="0" distB="0" distL="114300" distR="114300">
            <wp:extent cx="5972175" cy="4863465"/>
            <wp:effectExtent l="0" t="0" r="0" b="0"/>
            <wp:docPr id="2" name="ECB019B1-382A-4266-B25C-5B523AA43C14-1"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B019B1-382A-4266-B25C-5B523AA43C14-1" descr="qt_temp"/>
                    <pic:cNvPicPr>
                      <a:picLocks noChangeAspect="1"/>
                    </pic:cNvPicPr>
                  </pic:nvPicPr>
                  <pic:blipFill>
                    <a:blip r:embed="rId14" cstate="print"/>
                    <a:stretch>
                      <a:fillRect/>
                    </a:stretch>
                  </pic:blipFill>
                  <pic:spPr>
                    <a:xfrm>
                      <a:off x="0" y="0"/>
                      <a:ext cx="5972175" cy="4863465"/>
                    </a:xfrm>
                    <a:prstGeom prst="rect">
                      <a:avLst/>
                    </a:prstGeom>
                  </pic:spPr>
                </pic:pic>
              </a:graphicData>
            </a:graphic>
          </wp:inline>
        </w:drawing>
      </w:r>
    </w:p>
    <w:sectPr w:rsidR="003D35AB" w:rsidSect="003D35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883" w:rsidRDefault="005E5883" w:rsidP="00F6595A">
      <w:r>
        <w:separator/>
      </w:r>
    </w:p>
  </w:endnote>
  <w:endnote w:type="continuationSeparator" w:id="0">
    <w:p w:rsidR="005E5883" w:rsidRDefault="005E5883" w:rsidP="00F65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883" w:rsidRDefault="005E5883" w:rsidP="00F6595A">
      <w:r>
        <w:separator/>
      </w:r>
    </w:p>
  </w:footnote>
  <w:footnote w:type="continuationSeparator" w:id="0">
    <w:p w:rsidR="005E5883" w:rsidRDefault="005E5883" w:rsidP="00F659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7370B4"/>
    <w:multiLevelType w:val="singleLevel"/>
    <w:tmpl w:val="C67370B4"/>
    <w:lvl w:ilvl="0">
      <w:start w:val="8"/>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722A"/>
    <w:rsid w:val="00002DE0"/>
    <w:rsid w:val="0015332E"/>
    <w:rsid w:val="002F4DBF"/>
    <w:rsid w:val="00365933"/>
    <w:rsid w:val="00370D68"/>
    <w:rsid w:val="003D35AB"/>
    <w:rsid w:val="00481900"/>
    <w:rsid w:val="004A01FD"/>
    <w:rsid w:val="005E0626"/>
    <w:rsid w:val="005E35FE"/>
    <w:rsid w:val="005E5883"/>
    <w:rsid w:val="00761F54"/>
    <w:rsid w:val="0088722A"/>
    <w:rsid w:val="0099404E"/>
    <w:rsid w:val="00CC2868"/>
    <w:rsid w:val="00D610D3"/>
    <w:rsid w:val="00D95A68"/>
    <w:rsid w:val="00E20915"/>
    <w:rsid w:val="00EA4EB1"/>
    <w:rsid w:val="00F07F96"/>
    <w:rsid w:val="00F6595A"/>
    <w:rsid w:val="2571049A"/>
    <w:rsid w:val="2D655DE5"/>
    <w:rsid w:val="4B0320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5A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D35AB"/>
    <w:rPr>
      <w:sz w:val="18"/>
      <w:szCs w:val="18"/>
    </w:rPr>
  </w:style>
  <w:style w:type="paragraph" w:styleId="a4">
    <w:name w:val="footer"/>
    <w:basedOn w:val="a"/>
    <w:link w:val="Char0"/>
    <w:uiPriority w:val="99"/>
    <w:semiHidden/>
    <w:unhideWhenUsed/>
    <w:rsid w:val="003D35AB"/>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3D35A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3D35AB"/>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3D35AB"/>
    <w:rPr>
      <w:color w:val="0000FF"/>
      <w:u w:val="single"/>
    </w:rPr>
  </w:style>
  <w:style w:type="character" w:customStyle="1" w:styleId="Char1">
    <w:name w:val="页眉 Char"/>
    <w:basedOn w:val="a0"/>
    <w:link w:val="a5"/>
    <w:uiPriority w:val="99"/>
    <w:semiHidden/>
    <w:rsid w:val="003D35AB"/>
    <w:rPr>
      <w:sz w:val="18"/>
      <w:szCs w:val="18"/>
    </w:rPr>
  </w:style>
  <w:style w:type="character" w:customStyle="1" w:styleId="Char0">
    <w:name w:val="页脚 Char"/>
    <w:basedOn w:val="a0"/>
    <w:link w:val="a4"/>
    <w:uiPriority w:val="99"/>
    <w:semiHidden/>
    <w:rsid w:val="003D35AB"/>
    <w:rPr>
      <w:sz w:val="18"/>
      <w:szCs w:val="18"/>
    </w:rPr>
  </w:style>
  <w:style w:type="character" w:customStyle="1" w:styleId="Char">
    <w:name w:val="批注框文本 Char"/>
    <w:basedOn w:val="a0"/>
    <w:link w:val="a3"/>
    <w:uiPriority w:val="99"/>
    <w:semiHidden/>
    <w:rsid w:val="003D35A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117.25.161.110:8082/ggzypz/" TargetMode="External"/><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extobjs>
    <extobj name="ECB019B1-382A-4266-B25C-5B523AA43C14-1">
      <extobjdata type="ECB019B1-382A-4266-B25C-5B523AA43C14" data="ewogICAiRmlsZUlkIiA6ICIxMDQzODE0MTMyNTYiLAogICAiR3JvdXBJZCIgOiAiMTQ4NDcyNjgyIiwKICAgIkltYWdlIiA6ICJpVkJPUncwS0dnb0FBQUFOU1VoRVVnQUFBME1BQUFLb0NBWUFBQUMxTkNRYUFBQUFDWEJJV1hNQUFBc1RBQUFMRXdFQW1wd1lBQUFnQUVsRVFWUjRuT3pkZTN6UDlmLy84ZnY3YlpzZGtNMEg1YmhRNUJDbXowU2ZwUHJ3OFNuOUpGTHhJU0krUWptVXNGQTU1VkJ5K05EUktXZm1tR01PeXlFZnkweEtHUlp6anRuWXpBNzJmcjkrZit6emZuMzN0dmRtSkZ0ZXQrdmwwdVd6OSt2NGVML1dwNzN2NytkSkFn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"/>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263</Words>
  <Characters>1504</Characters>
  <Application>Microsoft Office Word</Application>
  <DocSecurity>0</DocSecurity>
  <Lines>12</Lines>
  <Paragraphs>3</Paragraphs>
  <ScaleCrop>false</ScaleCrop>
  <Company>神州网信技术有限公司</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Zhengyt</dc:creator>
  <cp:lastModifiedBy>Administrator</cp:lastModifiedBy>
  <cp:revision>2</cp:revision>
  <cp:lastPrinted>2021-02-07T03:23:00Z</cp:lastPrinted>
  <dcterms:created xsi:type="dcterms:W3CDTF">2021-03-23T01:20:00Z</dcterms:created>
  <dcterms:modified xsi:type="dcterms:W3CDTF">2021-03-23T01:20:00Z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